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51FCF" w14:textId="7DFEB319" w:rsidR="00172A48" w:rsidRPr="00172A48" w:rsidRDefault="00172A48" w:rsidP="00172A48">
      <w:pPr>
        <w:rPr>
          <w:b/>
          <w:bCs/>
          <w:color w:val="70AD47" w:themeColor="accent6"/>
        </w:rPr>
      </w:pPr>
      <w:r w:rsidRPr="00172A48">
        <w:rPr>
          <w:b/>
          <w:bCs/>
          <w:color w:val="70AD47" w:themeColor="accent6"/>
        </w:rPr>
        <w:t xml:space="preserve">BOOK: ORGB </w:t>
      </w:r>
      <w:r w:rsidRPr="00172A48">
        <w:rPr>
          <w:b/>
          <w:bCs/>
          <w:color w:val="70AD47" w:themeColor="accent6"/>
        </w:rPr>
        <w:t>6</w:t>
      </w:r>
      <w:r w:rsidRPr="00172A48">
        <w:rPr>
          <w:b/>
          <w:bCs/>
          <w:color w:val="70AD47" w:themeColor="accent6"/>
          <w:vertAlign w:val="superscript"/>
        </w:rPr>
        <w:t>th</w:t>
      </w:r>
      <w:r w:rsidRPr="00172A48">
        <w:rPr>
          <w:b/>
          <w:bCs/>
          <w:color w:val="70AD47" w:themeColor="accent6"/>
        </w:rPr>
        <w:t xml:space="preserve"> edition</w:t>
      </w:r>
      <w:r w:rsidRPr="00172A48">
        <w:rPr>
          <w:b/>
          <w:bCs/>
          <w:color w:val="70AD47" w:themeColor="accent6"/>
        </w:rPr>
        <w:br/>
        <w:t>Chapters: 1-4</w:t>
      </w:r>
      <w:r w:rsidRPr="00172A48">
        <w:rPr>
          <w:b/>
          <w:bCs/>
          <w:color w:val="70AD47" w:themeColor="accent6"/>
        </w:rPr>
        <w:br/>
      </w:r>
      <w:r w:rsidRPr="00172A48">
        <w:rPr>
          <w:b/>
          <w:bCs/>
          <w:color w:val="70AD47" w:themeColor="accent6"/>
        </w:rPr>
        <w:t>Link to pdf of book</w:t>
      </w:r>
      <w:r w:rsidRPr="00172A48">
        <w:rPr>
          <w:b/>
          <w:bCs/>
          <w:color w:val="70AD47" w:themeColor="accent6"/>
        </w:rPr>
        <w:t>:</w:t>
      </w:r>
      <w:r w:rsidRPr="00172A48">
        <w:rPr>
          <w:b/>
          <w:bCs/>
          <w:color w:val="70AD47" w:themeColor="accent6"/>
        </w:rPr>
        <w:t xml:space="preserve"> </w:t>
      </w:r>
      <w:hyperlink r:id="rId5" w:history="1">
        <w:r w:rsidRPr="00172A48">
          <w:rPr>
            <w:rStyle w:val="Hyperlink"/>
            <w:b/>
            <w:bCs/>
            <w:color w:val="70AD47" w:themeColor="accent6"/>
          </w:rPr>
          <w:t>https://b-ok.cc/book/5256486/85f942</w:t>
        </w:r>
      </w:hyperlink>
    </w:p>
    <w:p w14:paraId="455798DF" w14:textId="2F29B8B9" w:rsidR="00172A48" w:rsidRDefault="00172A48" w:rsidP="00172A48">
      <w:r>
        <w:rPr>
          <w:b/>
          <w:bCs/>
          <w:highlight w:val="yellow"/>
          <w:u w:val="single"/>
        </w:rPr>
        <w:br/>
      </w:r>
      <w:r w:rsidRPr="00DE5ABB">
        <w:rPr>
          <w:b/>
          <w:bCs/>
          <w:color w:val="FF0000"/>
          <w:highlight w:val="yellow"/>
          <w:u w:val="single"/>
        </w:rPr>
        <w:t>DQ 2:</w:t>
      </w:r>
      <w:r>
        <w:rPr>
          <w:b/>
          <w:bCs/>
          <w:highlight w:val="yellow"/>
          <w:u w:val="single"/>
        </w:rPr>
        <w:br/>
      </w:r>
      <w:r>
        <w:br/>
      </w:r>
      <w:r w:rsidRPr="00172A48">
        <w:t xml:space="preserve">Review the attached assignment and post your reaction selecting from one or more of the following questions as a guide.  </w:t>
      </w:r>
      <w:r>
        <w:br/>
      </w:r>
      <w:r>
        <w:br/>
        <w:t xml:space="preserve">Video 1: </w:t>
      </w:r>
      <w:hyperlink r:id="rId6" w:history="1">
        <w:r w:rsidRPr="00C41E3C">
          <w:rPr>
            <w:rStyle w:val="Hyperlink"/>
          </w:rPr>
          <w:t>https://www.youtube.com/watch?v=D3pDWt7GntI&amp;feature=emb_title&amp;ab_channel=AT%26TTechChannel</w:t>
        </w:r>
      </w:hyperlink>
    </w:p>
    <w:p w14:paraId="0051A5C4" w14:textId="71A440D1" w:rsidR="00172A48" w:rsidRDefault="00172A48" w:rsidP="00172A48">
      <w:r>
        <w:br/>
        <w:t xml:space="preserve">Video 2: </w:t>
      </w:r>
      <w:hyperlink r:id="rId7" w:history="1">
        <w:r w:rsidRPr="00C41E3C">
          <w:rPr>
            <w:rStyle w:val="Hyperlink"/>
          </w:rPr>
          <w:t>https://www.youtube.com/watch?v=EEwCWR5Vkpw&amp;feature=emb_title&amp;ab_channel=AlanisBusinessAcademy</w:t>
        </w:r>
      </w:hyperlink>
    </w:p>
    <w:p w14:paraId="7B810B61" w14:textId="1BF72566" w:rsidR="00172A48" w:rsidRPr="00172A48" w:rsidRDefault="00172A48" w:rsidP="00172A48">
      <w:r>
        <w:br/>
      </w:r>
      <w:r w:rsidRPr="00172A48">
        <w:t xml:space="preserve">Include in your posts some concepts and vocabulary from the assigned video or document, </w:t>
      </w:r>
      <w:r w:rsidR="000F4245">
        <w:t xml:space="preserve">and/or </w:t>
      </w:r>
      <w:r w:rsidRPr="00172A48">
        <w:t>textbook</w:t>
      </w:r>
      <w:r w:rsidR="000F4245">
        <w:t xml:space="preserve"> </w:t>
      </w:r>
      <w:r w:rsidRPr="00172A48">
        <w:t>to demonstrate your understanding of the lesson for the module. </w:t>
      </w:r>
      <w:r>
        <w:br/>
      </w:r>
    </w:p>
    <w:p w14:paraId="209E909C" w14:textId="26BE874B" w:rsidR="00172A48" w:rsidRPr="00172A48" w:rsidRDefault="00172A48" w:rsidP="00172A48">
      <w:pPr>
        <w:pStyle w:val="ListParagraph"/>
        <w:numPr>
          <w:ilvl w:val="0"/>
          <w:numId w:val="2"/>
        </w:numPr>
      </w:pPr>
      <w:r w:rsidRPr="00172A48">
        <w:t>What about the video/activity/reading was most surprising to you or intrigued you the most?</w:t>
      </w:r>
    </w:p>
    <w:p w14:paraId="7E1E7A9F" w14:textId="74F800B5" w:rsidR="00172A48" w:rsidRPr="00172A48" w:rsidRDefault="00172A48" w:rsidP="00172A48">
      <w:pPr>
        <w:pStyle w:val="ListParagraph"/>
        <w:numPr>
          <w:ilvl w:val="0"/>
          <w:numId w:val="2"/>
        </w:numPr>
      </w:pPr>
      <w:r w:rsidRPr="00172A48">
        <w:t>Why do you think you reacted this way?</w:t>
      </w:r>
    </w:p>
    <w:p w14:paraId="725330AD" w14:textId="250C0044" w:rsidR="00172A48" w:rsidRPr="00172A48" w:rsidRDefault="00172A48" w:rsidP="00172A48">
      <w:pPr>
        <w:pStyle w:val="ListParagraph"/>
        <w:numPr>
          <w:ilvl w:val="0"/>
          <w:numId w:val="2"/>
        </w:numPr>
      </w:pPr>
      <w:r w:rsidRPr="00172A48">
        <w:t>What did you learn that you did not know before?</w:t>
      </w:r>
    </w:p>
    <w:p w14:paraId="7C7F540E" w14:textId="1D11106C" w:rsidR="00172A48" w:rsidRPr="00172A48" w:rsidRDefault="00172A48" w:rsidP="00172A48">
      <w:pPr>
        <w:pStyle w:val="ListParagraph"/>
        <w:numPr>
          <w:ilvl w:val="0"/>
          <w:numId w:val="2"/>
        </w:numPr>
      </w:pPr>
      <w:r w:rsidRPr="00172A48">
        <w:t>How would you apply what you have learned?</w:t>
      </w:r>
    </w:p>
    <w:p w14:paraId="3BC89CFD" w14:textId="03A7DA3E" w:rsidR="00172A48" w:rsidRPr="00172A48" w:rsidRDefault="00172A48" w:rsidP="00172A48">
      <w:pPr>
        <w:pStyle w:val="ListParagraph"/>
        <w:numPr>
          <w:ilvl w:val="0"/>
          <w:numId w:val="2"/>
        </w:numPr>
      </w:pPr>
      <w:r w:rsidRPr="00172A48">
        <w:t>How does the video/activity/reading remind you of a personal event or story?</w:t>
      </w:r>
    </w:p>
    <w:p w14:paraId="1A3B7226" w14:textId="151D06A2" w:rsidR="00172A48" w:rsidRPr="00172A48" w:rsidRDefault="00172A48" w:rsidP="00172A48">
      <w:pPr>
        <w:pStyle w:val="ListParagraph"/>
        <w:numPr>
          <w:ilvl w:val="0"/>
          <w:numId w:val="2"/>
        </w:numPr>
      </w:pPr>
      <w:r w:rsidRPr="00172A48">
        <w:t>How does the video/activity/reading relate to concepts you learned in class or from the text?</w:t>
      </w:r>
    </w:p>
    <w:p w14:paraId="6221FF39" w14:textId="17CB470D" w:rsidR="00172A48" w:rsidRPr="00172A48" w:rsidRDefault="00172A48" w:rsidP="00172A48">
      <w:pPr>
        <w:rPr>
          <w:b/>
          <w:bCs/>
          <w:color w:val="FF0000"/>
        </w:rPr>
      </w:pPr>
      <w:r>
        <w:rPr>
          <w:rFonts w:ascii="Helvetica Neue" w:eastAsia="Times New Roman" w:hAnsi="Helvetica Neue" w:cs="Times New Roman"/>
          <w:b/>
          <w:bCs/>
          <w:color w:val="FF0000"/>
        </w:rPr>
        <w:br/>
      </w:r>
      <w:r w:rsidRPr="00172A48">
        <w:rPr>
          <w:rFonts w:ascii="Helvetica Neue" w:eastAsia="Times New Roman" w:hAnsi="Helvetica Neue" w:cs="Times New Roman"/>
          <w:b/>
          <w:bCs/>
          <w:color w:val="FF0000"/>
        </w:rPr>
        <w:t xml:space="preserve">WORD COUNT MUST BE: </w:t>
      </w:r>
      <w:r>
        <w:rPr>
          <w:rFonts w:ascii="Helvetica Neue" w:eastAsia="Times New Roman" w:hAnsi="Helvetica Neue" w:cs="Times New Roman"/>
          <w:b/>
          <w:bCs/>
          <w:color w:val="FF0000"/>
        </w:rPr>
        <w:t>100 words or more for EACH VIDEO</w:t>
      </w:r>
    </w:p>
    <w:p w14:paraId="2026E119" w14:textId="7596E648" w:rsidR="00172A48" w:rsidRPr="00172A48" w:rsidRDefault="00172A48" w:rsidP="00172A48">
      <w:r>
        <w:rPr>
          <w:b/>
          <w:bCs/>
          <w:highlight w:val="yellow"/>
          <w:u w:val="single"/>
        </w:rPr>
        <w:br/>
      </w:r>
      <w:r>
        <w:rPr>
          <w:b/>
          <w:bCs/>
          <w:highlight w:val="yellow"/>
          <w:u w:val="single"/>
        </w:rPr>
        <w:br/>
      </w:r>
      <w:r w:rsidRPr="00DE5ABB">
        <w:rPr>
          <w:b/>
          <w:bCs/>
          <w:color w:val="FF0000"/>
          <w:highlight w:val="yellow"/>
          <w:u w:val="single"/>
        </w:rPr>
        <w:t>DQ 3:</w:t>
      </w:r>
      <w:r>
        <w:br/>
      </w:r>
      <w:r w:rsidRPr="00172A48">
        <w:t>Watch the US House Committee on Financial Services' hearing on Diversity in the Boardroom</w:t>
      </w:r>
    </w:p>
    <w:p w14:paraId="59A8A109" w14:textId="4B10E021" w:rsidR="00DC4504" w:rsidRDefault="00172A48">
      <w:r>
        <w:br/>
        <w:t>LINK:</w:t>
      </w:r>
      <w:r>
        <w:br/>
      </w:r>
      <w:hyperlink r:id="rId8" w:history="1">
        <w:r w:rsidRPr="00C41E3C">
          <w:rPr>
            <w:rStyle w:val="Hyperlink"/>
          </w:rPr>
          <w:t>https://www.youtube.com/watch?v=JsQ3C4Fro6k&amp;feature=youtu.be&amp;ab_channel=FinancialServicesCommittee</w:t>
        </w:r>
      </w:hyperlink>
    </w:p>
    <w:p w14:paraId="32274C42" w14:textId="77777777" w:rsidR="00172A48" w:rsidRPr="00172A48" w:rsidRDefault="00172A48" w:rsidP="00172A48">
      <w:r>
        <w:t>(START at 41:00)</w:t>
      </w:r>
      <w:r>
        <w:br/>
      </w:r>
      <w:r>
        <w:br/>
      </w:r>
      <w:r w:rsidRPr="00172A48">
        <w:t>The panel  presented numerous solutions to increase diversity. </w:t>
      </w:r>
    </w:p>
    <w:p w14:paraId="28A55CD1" w14:textId="77777777" w:rsidR="00172A48" w:rsidRPr="00172A48" w:rsidRDefault="00172A48" w:rsidP="00172A48">
      <w:r w:rsidRPr="00172A48">
        <w:t xml:space="preserve">Chelsea </w:t>
      </w:r>
      <w:proofErr w:type="spellStart"/>
      <w:r w:rsidRPr="00172A48">
        <w:t>Gurkin</w:t>
      </w:r>
      <w:proofErr w:type="spellEnd"/>
      <w:r w:rsidRPr="00172A48">
        <w:t xml:space="preserve"> is the Acting Director of Education, Workforce and Income Security Team at the U.S. Government Accountability Office (GAO).</w:t>
      </w:r>
    </w:p>
    <w:p w14:paraId="6AE6736C" w14:textId="77777777" w:rsidR="00172A48" w:rsidRPr="00172A48" w:rsidRDefault="00172A48" w:rsidP="00172A48">
      <w:r w:rsidRPr="00172A48">
        <w:t>She presented three solutions during her opening remarks: </w:t>
      </w:r>
    </w:p>
    <w:p w14:paraId="25E6EA9A" w14:textId="77777777" w:rsidR="00172A48" w:rsidRPr="00172A48" w:rsidRDefault="00172A48" w:rsidP="00172A48">
      <w:pPr>
        <w:numPr>
          <w:ilvl w:val="0"/>
          <w:numId w:val="1"/>
        </w:numPr>
      </w:pPr>
      <w:r w:rsidRPr="00172A48">
        <w:lastRenderedPageBreak/>
        <w:t>Requiring a diverse slate of candidates for all open board seats </w:t>
      </w:r>
    </w:p>
    <w:p w14:paraId="26C2CCDF" w14:textId="77777777" w:rsidR="00172A48" w:rsidRPr="00172A48" w:rsidRDefault="00172A48" w:rsidP="00172A48">
      <w:pPr>
        <w:numPr>
          <w:ilvl w:val="0"/>
          <w:numId w:val="1"/>
        </w:numPr>
      </w:pPr>
      <w:r w:rsidRPr="00172A48">
        <w:t>Boards should look beyond CEOs and recruit from other senior level executive positions </w:t>
      </w:r>
    </w:p>
    <w:p w14:paraId="1A3A3FF6" w14:textId="76B0FB1E" w:rsidR="00172A48" w:rsidRPr="00172A48" w:rsidRDefault="00172A48" w:rsidP="00172A48">
      <w:pPr>
        <w:numPr>
          <w:ilvl w:val="0"/>
          <w:numId w:val="1"/>
        </w:numPr>
      </w:pPr>
      <w:r w:rsidRPr="00172A48">
        <w:t> Boards could consider increasing their size. </w:t>
      </w:r>
      <w:r>
        <w:br/>
      </w:r>
    </w:p>
    <w:p w14:paraId="47B475A4" w14:textId="2ABAE985" w:rsidR="00172A48" w:rsidRPr="00172A48" w:rsidRDefault="00172A48" w:rsidP="00172A48">
      <w:r w:rsidRPr="00172A48">
        <w:t>1.  Select on</w:t>
      </w:r>
      <w:r w:rsidRPr="00DE5ABB">
        <w:t>e</w:t>
      </w:r>
      <w:r w:rsidRPr="00172A48">
        <w:t xml:space="preserve"> or more of the  solutions above or offer a new solution to increase diversity on corporate boards.   Discuss and provide examples and other research to substantiate your discussion.</w:t>
      </w:r>
      <w:r w:rsidRPr="00DE5ABB">
        <w:t xml:space="preserve"> </w:t>
      </w:r>
      <w:r w:rsidRPr="00172A48">
        <w:t>You must either discuss recent research or recent corporate examples.  For example, the Rooney Rule and the resulting impact (but don't use this as your example).  You must provide sources and cite them. </w:t>
      </w:r>
      <w:r w:rsidRPr="00DE5ABB">
        <w:br/>
      </w:r>
    </w:p>
    <w:p w14:paraId="7111F409" w14:textId="77777777" w:rsidR="00172A48" w:rsidRPr="00172A48" w:rsidRDefault="00172A48" w:rsidP="00172A48">
      <w:r w:rsidRPr="00172A48">
        <w:t>2.  In addition, discuss and provide  solutions that would enable boards to be more inclusive of diverse members' perspectives.  Cite your sources.</w:t>
      </w:r>
    </w:p>
    <w:p w14:paraId="1C158611" w14:textId="5F9D5AA6" w:rsidR="00172A48" w:rsidRDefault="00172A48"/>
    <w:p w14:paraId="32AB8027" w14:textId="5B24585A" w:rsidR="00172A48" w:rsidRDefault="00172A48">
      <w:pPr>
        <w:rPr>
          <w:rFonts w:ascii="Helvetica Neue" w:eastAsia="Times New Roman" w:hAnsi="Helvetica Neue" w:cs="Times New Roman"/>
          <w:b/>
          <w:bCs/>
          <w:color w:val="FF0000"/>
        </w:rPr>
      </w:pPr>
      <w:r w:rsidRPr="00172A48">
        <w:rPr>
          <w:rFonts w:ascii="Helvetica Neue" w:eastAsia="Times New Roman" w:hAnsi="Helvetica Neue" w:cs="Times New Roman"/>
          <w:b/>
          <w:bCs/>
          <w:color w:val="FF0000"/>
        </w:rPr>
        <w:t>TOTAL WORD COUNT MUST BE: 800-1000 words</w:t>
      </w:r>
      <w:r>
        <w:rPr>
          <w:rFonts w:ascii="Helvetica Neue" w:eastAsia="Times New Roman" w:hAnsi="Helvetica Neue" w:cs="Times New Roman"/>
          <w:b/>
          <w:bCs/>
          <w:color w:val="FF0000"/>
        </w:rPr>
        <w:br/>
      </w:r>
    </w:p>
    <w:p w14:paraId="0CD9BA43" w14:textId="77777777" w:rsidR="000F4245" w:rsidRDefault="00172A48" w:rsidP="00172A48">
      <w:pPr>
        <w:rPr>
          <w:b/>
          <w:bCs/>
          <w:color w:val="70AD47" w:themeColor="accent6"/>
        </w:rPr>
      </w:pP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r>
        <w:rPr>
          <w:b/>
          <w:bCs/>
          <w:highlight w:val="yellow"/>
          <w:u w:val="single"/>
        </w:rPr>
        <w:br/>
      </w:r>
    </w:p>
    <w:p w14:paraId="1FA72865" w14:textId="1C8A9DF0" w:rsidR="00172A48" w:rsidRPr="00172A48" w:rsidRDefault="00172A48" w:rsidP="00172A48">
      <w:pPr>
        <w:rPr>
          <w:b/>
          <w:bCs/>
          <w:color w:val="70AD47" w:themeColor="accent6"/>
        </w:rPr>
      </w:pPr>
      <w:r w:rsidRPr="00172A48">
        <w:rPr>
          <w:b/>
          <w:bCs/>
          <w:color w:val="70AD47" w:themeColor="accent6"/>
        </w:rPr>
        <w:lastRenderedPageBreak/>
        <w:t>BOOK: ORGB 6</w:t>
      </w:r>
      <w:r w:rsidRPr="00172A48">
        <w:rPr>
          <w:b/>
          <w:bCs/>
          <w:color w:val="70AD47" w:themeColor="accent6"/>
          <w:vertAlign w:val="superscript"/>
        </w:rPr>
        <w:t>th</w:t>
      </w:r>
      <w:r w:rsidRPr="00172A48">
        <w:rPr>
          <w:b/>
          <w:bCs/>
          <w:color w:val="70AD47" w:themeColor="accent6"/>
        </w:rPr>
        <w:t xml:space="preserve"> edition</w:t>
      </w:r>
      <w:r w:rsidRPr="00172A48">
        <w:rPr>
          <w:b/>
          <w:bCs/>
          <w:color w:val="70AD47" w:themeColor="accent6"/>
        </w:rPr>
        <w:br/>
        <w:t xml:space="preserve">Chapters: </w:t>
      </w:r>
      <w:r>
        <w:rPr>
          <w:b/>
          <w:bCs/>
          <w:color w:val="70AD47" w:themeColor="accent6"/>
        </w:rPr>
        <w:t>5-9</w:t>
      </w:r>
      <w:r w:rsidRPr="00172A48">
        <w:rPr>
          <w:b/>
          <w:bCs/>
          <w:color w:val="70AD47" w:themeColor="accent6"/>
        </w:rPr>
        <w:br/>
        <w:t xml:space="preserve">Link to pdf of book: </w:t>
      </w:r>
      <w:hyperlink r:id="rId9" w:history="1">
        <w:r w:rsidRPr="00172A48">
          <w:rPr>
            <w:rStyle w:val="Hyperlink"/>
            <w:b/>
            <w:bCs/>
            <w:color w:val="70AD47" w:themeColor="accent6"/>
          </w:rPr>
          <w:t>https://b-ok.cc/book/5256486/85f942</w:t>
        </w:r>
      </w:hyperlink>
    </w:p>
    <w:p w14:paraId="0FA2F2F7" w14:textId="6AC56309" w:rsidR="00172A48" w:rsidRDefault="00172A48">
      <w:pPr>
        <w:rPr>
          <w:b/>
          <w:bCs/>
          <w:u w:val="single"/>
        </w:rPr>
      </w:pPr>
      <w:r>
        <w:rPr>
          <w:b/>
          <w:bCs/>
          <w:highlight w:val="yellow"/>
          <w:u w:val="single"/>
        </w:rPr>
        <w:br/>
      </w:r>
      <w:r w:rsidRPr="00DE5ABB">
        <w:rPr>
          <w:b/>
          <w:bCs/>
          <w:color w:val="FF0000"/>
          <w:highlight w:val="yellow"/>
          <w:u w:val="single"/>
        </w:rPr>
        <w:t xml:space="preserve">DQ </w:t>
      </w:r>
      <w:r w:rsidRPr="00DE5ABB">
        <w:rPr>
          <w:b/>
          <w:bCs/>
          <w:color w:val="FF0000"/>
          <w:highlight w:val="yellow"/>
          <w:u w:val="single"/>
        </w:rPr>
        <w:t>5</w:t>
      </w:r>
      <w:r w:rsidRPr="00DE5ABB">
        <w:rPr>
          <w:b/>
          <w:bCs/>
          <w:color w:val="FF0000"/>
          <w:highlight w:val="yellow"/>
          <w:u w:val="single"/>
        </w:rPr>
        <w:t>:</w:t>
      </w:r>
    </w:p>
    <w:p w14:paraId="7D13B501" w14:textId="77777777" w:rsidR="00172A48" w:rsidRDefault="00172A48">
      <w:pPr>
        <w:rPr>
          <w:b/>
          <w:bCs/>
          <w:u w:val="single"/>
        </w:rPr>
      </w:pPr>
    </w:p>
    <w:p w14:paraId="32DFE937" w14:textId="67C8B2D2" w:rsidR="00172A48" w:rsidRDefault="00172A48">
      <w:r>
        <w:t xml:space="preserve">LINK: </w:t>
      </w:r>
      <w:hyperlink r:id="rId10" w:history="1">
        <w:r w:rsidRPr="00C41E3C">
          <w:rPr>
            <w:rStyle w:val="Hyperlink"/>
          </w:rPr>
          <w:t>https://ideas.ted.com/do-you-work-with-a-jerk-here-are-6-things-you-can-do/</w:t>
        </w:r>
      </w:hyperlink>
    </w:p>
    <w:p w14:paraId="0491ACF3" w14:textId="77777777" w:rsidR="00172A48" w:rsidRDefault="00172A48"/>
    <w:p w14:paraId="76B11D41" w14:textId="42E2BFF6" w:rsidR="00172A48" w:rsidRPr="00172A48" w:rsidRDefault="00172A48" w:rsidP="00172A48">
      <w:r w:rsidRPr="00172A48">
        <w:t>Click the above link, read the article and view the video at the bottom of the article.  </w:t>
      </w:r>
      <w:r>
        <w:br/>
      </w:r>
      <w:r>
        <w:br/>
      </w:r>
      <w:r w:rsidRPr="00172A48">
        <w:t xml:space="preserve">Use the questions listed below as a basis for discussion with your classmates by selecting from one or more of the following questions as a guide. Include in your posts some concepts and vocabulary from the assigned video or document, </w:t>
      </w:r>
      <w:r>
        <w:t xml:space="preserve">and/or </w:t>
      </w:r>
      <w:r w:rsidRPr="00172A48">
        <w:t>textbook to demonstrate your understanding of the lesson for the module. </w:t>
      </w:r>
      <w:r>
        <w:br/>
      </w:r>
    </w:p>
    <w:p w14:paraId="03BC2EB1" w14:textId="1840F964" w:rsidR="00172A48" w:rsidRPr="00172A48" w:rsidRDefault="00172A48" w:rsidP="00172A48">
      <w:pPr>
        <w:pStyle w:val="ListParagraph"/>
        <w:numPr>
          <w:ilvl w:val="0"/>
          <w:numId w:val="2"/>
        </w:numPr>
      </w:pPr>
      <w:r w:rsidRPr="00172A48">
        <w:t>What about the video/activity/reading was most surprising to you or intrigued you the most?</w:t>
      </w:r>
    </w:p>
    <w:p w14:paraId="6557FB50" w14:textId="21EAF254" w:rsidR="00172A48" w:rsidRPr="00172A48" w:rsidRDefault="00172A48" w:rsidP="00172A48">
      <w:pPr>
        <w:pStyle w:val="ListParagraph"/>
        <w:numPr>
          <w:ilvl w:val="0"/>
          <w:numId w:val="2"/>
        </w:numPr>
      </w:pPr>
      <w:r w:rsidRPr="00172A48">
        <w:t>Why do you think you reacted this way?</w:t>
      </w:r>
    </w:p>
    <w:p w14:paraId="7B51230C" w14:textId="74B6D82D" w:rsidR="00172A48" w:rsidRPr="00172A48" w:rsidRDefault="00172A48" w:rsidP="00172A48">
      <w:pPr>
        <w:pStyle w:val="ListParagraph"/>
        <w:numPr>
          <w:ilvl w:val="0"/>
          <w:numId w:val="2"/>
        </w:numPr>
      </w:pPr>
      <w:r w:rsidRPr="00172A48">
        <w:t>What did you learn that you did not know before?</w:t>
      </w:r>
    </w:p>
    <w:p w14:paraId="72BA6E47" w14:textId="5FA6566C" w:rsidR="00172A48" w:rsidRPr="00172A48" w:rsidRDefault="00172A48" w:rsidP="00172A48">
      <w:pPr>
        <w:pStyle w:val="ListParagraph"/>
        <w:numPr>
          <w:ilvl w:val="0"/>
          <w:numId w:val="2"/>
        </w:numPr>
      </w:pPr>
      <w:r w:rsidRPr="00172A48">
        <w:t>How would you apply what you have learned?</w:t>
      </w:r>
    </w:p>
    <w:p w14:paraId="7525A1C9" w14:textId="09247767" w:rsidR="00172A48" w:rsidRPr="00172A48" w:rsidRDefault="00172A48" w:rsidP="00172A48">
      <w:pPr>
        <w:pStyle w:val="ListParagraph"/>
        <w:numPr>
          <w:ilvl w:val="0"/>
          <w:numId w:val="2"/>
        </w:numPr>
      </w:pPr>
      <w:r w:rsidRPr="00172A48">
        <w:t>How does the video/activity/reading remind you of a personal event or story?</w:t>
      </w:r>
    </w:p>
    <w:p w14:paraId="3FBC8FEF" w14:textId="64721C31" w:rsidR="00172A48" w:rsidRPr="00172A48" w:rsidRDefault="00172A48" w:rsidP="00172A48">
      <w:pPr>
        <w:pStyle w:val="ListParagraph"/>
        <w:numPr>
          <w:ilvl w:val="0"/>
          <w:numId w:val="2"/>
        </w:numPr>
      </w:pPr>
      <w:r w:rsidRPr="00172A48">
        <w:t>How does the video/activity/reading relate to concepts you learned in class or from the text?</w:t>
      </w:r>
    </w:p>
    <w:p w14:paraId="1C5E664A" w14:textId="3003CADF" w:rsidR="00172A48" w:rsidRDefault="000F4245">
      <w:pPr>
        <w:rPr>
          <w:rFonts w:ascii="Helvetica Neue" w:eastAsia="Times New Roman" w:hAnsi="Helvetica Neue" w:cs="Times New Roman"/>
          <w:b/>
          <w:bCs/>
          <w:color w:val="FF0000"/>
        </w:rPr>
      </w:pPr>
      <w:r>
        <w:br/>
      </w:r>
      <w:r w:rsidRPr="00DE5ABB">
        <w:rPr>
          <w:b/>
          <w:bCs/>
          <w:highlight w:val="yellow"/>
        </w:rPr>
        <w:t>Your post should include answers to the questions and end with an original question of your own</w:t>
      </w:r>
      <w:r>
        <w:rPr>
          <w:b/>
          <w:bCs/>
        </w:rPr>
        <w:br/>
      </w:r>
      <w:r w:rsidR="00172A48">
        <w:br/>
      </w:r>
      <w:r w:rsidR="00172A48" w:rsidRPr="00172A48">
        <w:rPr>
          <w:rFonts w:ascii="Helvetica Neue" w:eastAsia="Times New Roman" w:hAnsi="Helvetica Neue" w:cs="Times New Roman"/>
          <w:b/>
          <w:bCs/>
          <w:color w:val="FF0000"/>
        </w:rPr>
        <w:t xml:space="preserve">TOTAL WORD COUNT MUST BE: </w:t>
      </w:r>
      <w:r w:rsidR="00172A48">
        <w:rPr>
          <w:rFonts w:ascii="Helvetica Neue" w:eastAsia="Times New Roman" w:hAnsi="Helvetica Neue" w:cs="Times New Roman"/>
          <w:b/>
          <w:bCs/>
          <w:color w:val="FF0000"/>
        </w:rPr>
        <w:t>1</w:t>
      </w:r>
      <w:r w:rsidR="00172A48">
        <w:rPr>
          <w:rFonts w:ascii="Helvetica Neue" w:eastAsia="Times New Roman" w:hAnsi="Helvetica Neue" w:cs="Times New Roman"/>
          <w:b/>
          <w:bCs/>
          <w:color w:val="FF0000"/>
        </w:rPr>
        <w:t>50</w:t>
      </w:r>
      <w:r w:rsidR="00172A48">
        <w:rPr>
          <w:rFonts w:ascii="Helvetica Neue" w:eastAsia="Times New Roman" w:hAnsi="Helvetica Neue" w:cs="Times New Roman"/>
          <w:b/>
          <w:bCs/>
          <w:color w:val="FF0000"/>
        </w:rPr>
        <w:t xml:space="preserve"> words or more</w:t>
      </w:r>
    </w:p>
    <w:p w14:paraId="5AA9F752" w14:textId="4581ED17" w:rsidR="00172A48" w:rsidRDefault="00172A48">
      <w:pPr>
        <w:rPr>
          <w:rFonts w:ascii="Helvetica Neue" w:eastAsia="Times New Roman" w:hAnsi="Helvetica Neue" w:cs="Times New Roman"/>
          <w:b/>
          <w:bCs/>
          <w:color w:val="FF0000"/>
        </w:rPr>
      </w:pPr>
    </w:p>
    <w:p w14:paraId="52E2C55D" w14:textId="62935E6B" w:rsidR="000F4245" w:rsidRDefault="00172A48" w:rsidP="000F4245">
      <w:r w:rsidRPr="00DE5ABB">
        <w:rPr>
          <w:b/>
          <w:bCs/>
          <w:color w:val="FF0000"/>
          <w:highlight w:val="yellow"/>
          <w:u w:val="single"/>
        </w:rPr>
        <w:t xml:space="preserve">DQ </w:t>
      </w:r>
      <w:r w:rsidRPr="00DE5ABB">
        <w:rPr>
          <w:b/>
          <w:bCs/>
          <w:color w:val="FF0000"/>
          <w:highlight w:val="yellow"/>
          <w:u w:val="single"/>
        </w:rPr>
        <w:t>6</w:t>
      </w:r>
      <w:r w:rsidRPr="00DE5ABB">
        <w:rPr>
          <w:b/>
          <w:bCs/>
          <w:color w:val="FF0000"/>
          <w:highlight w:val="yellow"/>
          <w:u w:val="single"/>
        </w:rPr>
        <w:t>:</w:t>
      </w:r>
      <w:r w:rsidR="00DE5ABB" w:rsidRPr="00DE5ABB">
        <w:rPr>
          <w:b/>
          <w:bCs/>
          <w:color w:val="FF0000"/>
          <w:u w:val="single"/>
        </w:rPr>
        <w:br/>
      </w:r>
      <w:r w:rsidR="00DE5ABB" w:rsidRPr="00DE5ABB">
        <w:rPr>
          <w:b/>
          <w:bCs/>
          <w:color w:val="FF0000"/>
          <w:u w:val="single"/>
        </w:rPr>
        <w:br/>
      </w:r>
      <w:r w:rsidR="000F4245" w:rsidRPr="00DE5ABB">
        <w:t>LINK</w:t>
      </w:r>
      <w:r w:rsidR="000F4245">
        <w:t xml:space="preserve">: </w:t>
      </w:r>
      <w:hyperlink r:id="rId11" w:history="1">
        <w:r w:rsidR="000F4245" w:rsidRPr="00C41E3C">
          <w:rPr>
            <w:rStyle w:val="Hyperlink"/>
          </w:rPr>
          <w:t>https://www.ted.com/talks/amy_cuddy_your_body_language_may_shape_who_you_are?utm_campaign=tedspread&amp;utm_medium=referral&amp;utm_source=tedcomshare</w:t>
        </w:r>
      </w:hyperlink>
    </w:p>
    <w:p w14:paraId="706CD499" w14:textId="77777777" w:rsidR="000F4245" w:rsidRDefault="000F4245" w:rsidP="000F4245"/>
    <w:p w14:paraId="60BA65DD" w14:textId="25BF75FC" w:rsidR="000F4245" w:rsidRDefault="000F4245" w:rsidP="000F4245">
      <w:r>
        <w:t xml:space="preserve">LINK: </w:t>
      </w:r>
      <w:hyperlink r:id="rId12" w:history="1">
        <w:r w:rsidRPr="00C41E3C">
          <w:rPr>
            <w:rStyle w:val="Hyperlink"/>
          </w:rPr>
          <w:t>https://www.forbes.com/pictures/lml45lide/10-body-language-interview-mistakes-2/#52688dfe15be</w:t>
        </w:r>
      </w:hyperlink>
    </w:p>
    <w:p w14:paraId="1989A113" w14:textId="3D1E11CC" w:rsidR="000F4245" w:rsidRDefault="000F4245" w:rsidP="000F4245"/>
    <w:p w14:paraId="459DA35D" w14:textId="2D358BC4" w:rsidR="000F4245" w:rsidRDefault="000F4245" w:rsidP="000F4245">
      <w:r>
        <w:t xml:space="preserve">LINK: </w:t>
      </w:r>
      <w:hyperlink r:id="rId13" w:history="1">
        <w:r w:rsidRPr="00C41E3C">
          <w:rPr>
            <w:rStyle w:val="Hyperlink"/>
          </w:rPr>
          <w:t>https://www.forbes.com/sites/carolkinseygoman/2017/04/18/when-good-leadership-body-language-goes-bad/#77787f2c75e2</w:t>
        </w:r>
      </w:hyperlink>
    </w:p>
    <w:p w14:paraId="029D15C8" w14:textId="77777777" w:rsidR="000F4245" w:rsidRDefault="000F4245" w:rsidP="000F4245"/>
    <w:p w14:paraId="69E2AA65" w14:textId="7A3FA18F" w:rsidR="000F4245" w:rsidRPr="00DE5ABB" w:rsidRDefault="000F4245" w:rsidP="000F4245">
      <w:r>
        <w:rPr>
          <w:b/>
          <w:bCs/>
          <w:u w:val="single"/>
        </w:rPr>
        <w:br/>
      </w:r>
      <w:r w:rsidRPr="00DE5ABB">
        <w:t xml:space="preserve">Review the attached document(s) or video(s) and use the questions listed below as a basis for discussion by selecting from one or more of the following questions as a guide.  </w:t>
      </w:r>
      <w:r>
        <w:br/>
      </w:r>
      <w:r>
        <w:lastRenderedPageBreak/>
        <w:br/>
      </w:r>
      <w:r w:rsidRPr="00DE5ABB">
        <w:t xml:space="preserve">Include in your posts some concepts and vocabulary from the assigned video or document, </w:t>
      </w:r>
      <w:r>
        <w:t xml:space="preserve">and/or </w:t>
      </w:r>
      <w:r w:rsidRPr="00DE5ABB">
        <w:t>textbook to demonstrate your understanding of the lesson for the module. </w:t>
      </w:r>
    </w:p>
    <w:p w14:paraId="37AFE019" w14:textId="77777777" w:rsidR="000F4245" w:rsidRPr="00DE5ABB" w:rsidRDefault="000F4245" w:rsidP="000F4245">
      <w:r>
        <w:br/>
      </w:r>
      <w:r w:rsidRPr="00DE5ABB">
        <w:t>Answer the following question(s):</w:t>
      </w:r>
    </w:p>
    <w:p w14:paraId="7134FF23" w14:textId="77777777" w:rsidR="000F4245" w:rsidRPr="00DE5ABB" w:rsidRDefault="000F4245" w:rsidP="000F4245">
      <w:r w:rsidRPr="00DE5ABB">
        <w:t>Do the advantages of using virtual teams outweigh the challenges of using them? Or do you believe it to be vice versa?</w:t>
      </w:r>
    </w:p>
    <w:p w14:paraId="192CDCAD" w14:textId="77777777" w:rsidR="000F4245" w:rsidRPr="00DE5ABB" w:rsidRDefault="000F4245" w:rsidP="000F4245">
      <w:r w:rsidRPr="00DE5ABB">
        <w:t>Explain your answer with examples of the pros and cons of using virtual teams.</w:t>
      </w:r>
    </w:p>
    <w:p w14:paraId="691A8F2B" w14:textId="77777777" w:rsidR="000F4245" w:rsidRPr="00DE5ABB" w:rsidRDefault="000F4245" w:rsidP="000F4245">
      <w:r w:rsidRPr="00DE5ABB">
        <w:t>…and</w:t>
      </w:r>
    </w:p>
    <w:p w14:paraId="3AF358E9" w14:textId="77777777" w:rsidR="000F4245" w:rsidRPr="00DE5ABB" w:rsidRDefault="000F4245" w:rsidP="000F4245">
      <w:r w:rsidRPr="00DE5ABB">
        <w:t>Choose at least one question prompt below:</w:t>
      </w:r>
    </w:p>
    <w:p w14:paraId="24A6B8E4" w14:textId="77777777" w:rsidR="000F4245" w:rsidRPr="00DE5ABB" w:rsidRDefault="000F4245" w:rsidP="000F4245">
      <w:r w:rsidRPr="00DE5ABB">
        <w:t>What about the video/activity/reading was most surprising to you or intrigued you the most?</w:t>
      </w:r>
    </w:p>
    <w:p w14:paraId="2B0FB8EE" w14:textId="77777777" w:rsidR="000F4245" w:rsidRPr="00DE5ABB" w:rsidRDefault="000F4245" w:rsidP="000F4245">
      <w:r w:rsidRPr="00DE5ABB">
        <w:t>Why do you think you reacted this way?</w:t>
      </w:r>
    </w:p>
    <w:p w14:paraId="15363B7C" w14:textId="77777777" w:rsidR="000F4245" w:rsidRPr="00DE5ABB" w:rsidRDefault="000F4245" w:rsidP="000F4245">
      <w:r w:rsidRPr="00DE5ABB">
        <w:t>What did you learn that you did not know before?</w:t>
      </w:r>
    </w:p>
    <w:p w14:paraId="5C94C04A" w14:textId="77777777" w:rsidR="000F4245" w:rsidRPr="00DE5ABB" w:rsidRDefault="000F4245" w:rsidP="000F4245">
      <w:r w:rsidRPr="00DE5ABB">
        <w:t>How would you apply what you have learned?</w:t>
      </w:r>
    </w:p>
    <w:p w14:paraId="51A1B238" w14:textId="77777777" w:rsidR="000F4245" w:rsidRPr="00DE5ABB" w:rsidRDefault="000F4245" w:rsidP="000F4245">
      <w:r w:rsidRPr="00DE5ABB">
        <w:t>How does the video/activity/reading remind you of a personal event or story?</w:t>
      </w:r>
    </w:p>
    <w:p w14:paraId="433EF84B" w14:textId="77777777" w:rsidR="000F4245" w:rsidRPr="00DE5ABB" w:rsidRDefault="000F4245" w:rsidP="000F4245">
      <w:r w:rsidRPr="00DE5ABB">
        <w:t>How does the video/activity/reading relate to concepts you learned in class or from the text?</w:t>
      </w:r>
    </w:p>
    <w:p w14:paraId="61C828F0" w14:textId="77777777" w:rsidR="000F4245" w:rsidRPr="00DE5ABB" w:rsidRDefault="000F4245" w:rsidP="000F4245">
      <w:pPr>
        <w:rPr>
          <w:b/>
          <w:bCs/>
        </w:rPr>
      </w:pPr>
      <w:r>
        <w:br/>
      </w:r>
      <w:r w:rsidRPr="00DE5ABB">
        <w:rPr>
          <w:b/>
          <w:bCs/>
          <w:highlight w:val="yellow"/>
        </w:rPr>
        <w:t>Your post should include answers to the questions and end with an original question of your own</w:t>
      </w:r>
    </w:p>
    <w:p w14:paraId="24715F34" w14:textId="3BD1DDD0" w:rsidR="00172A48" w:rsidRPr="00DE5ABB" w:rsidRDefault="000F4245">
      <w:pPr>
        <w:rPr>
          <w:color w:val="FF0000"/>
        </w:rPr>
      </w:pPr>
      <w:r>
        <w:rPr>
          <w:b/>
          <w:bCs/>
          <w:color w:val="FF0000"/>
          <w:u w:val="single"/>
        </w:rPr>
        <w:br/>
      </w:r>
      <w:r w:rsidRPr="00172A48">
        <w:rPr>
          <w:rFonts w:ascii="Helvetica Neue" w:eastAsia="Times New Roman" w:hAnsi="Helvetica Neue" w:cs="Times New Roman"/>
          <w:b/>
          <w:bCs/>
          <w:color w:val="FF0000"/>
        </w:rPr>
        <w:t xml:space="preserve">WORD COUNT MUST BE: </w:t>
      </w:r>
      <w:r>
        <w:rPr>
          <w:rFonts w:ascii="Helvetica Neue" w:eastAsia="Times New Roman" w:hAnsi="Helvetica Neue" w:cs="Times New Roman"/>
          <w:b/>
          <w:bCs/>
          <w:color w:val="FF0000"/>
        </w:rPr>
        <w:t>150 words or more</w:t>
      </w:r>
      <w:r w:rsidR="00DE5ABB" w:rsidRPr="00DE5ABB">
        <w:rPr>
          <w:b/>
          <w:bCs/>
          <w:color w:val="FF0000"/>
          <w:u w:val="single"/>
        </w:rPr>
        <w:br/>
      </w:r>
    </w:p>
    <w:p w14:paraId="5BD0355B" w14:textId="36E36AF6" w:rsidR="00172A48" w:rsidRPr="00DE5ABB" w:rsidRDefault="000F4245">
      <w:pPr>
        <w:rPr>
          <w:b/>
          <w:bCs/>
          <w:color w:val="FF0000"/>
          <w:u w:val="single"/>
        </w:rPr>
      </w:pPr>
      <w:r>
        <w:rPr>
          <w:b/>
          <w:bCs/>
          <w:color w:val="FF0000"/>
          <w:highlight w:val="yellow"/>
          <w:u w:val="single"/>
        </w:rPr>
        <w:br/>
      </w:r>
      <w:r>
        <w:rPr>
          <w:b/>
          <w:bCs/>
          <w:color w:val="FF0000"/>
          <w:highlight w:val="yellow"/>
          <w:u w:val="single"/>
        </w:rPr>
        <w:br/>
      </w:r>
      <w:r w:rsidR="00172A48" w:rsidRPr="00DE5ABB">
        <w:rPr>
          <w:b/>
          <w:bCs/>
          <w:color w:val="FF0000"/>
          <w:highlight w:val="yellow"/>
          <w:u w:val="single"/>
        </w:rPr>
        <w:t xml:space="preserve">DQ </w:t>
      </w:r>
      <w:r w:rsidR="00172A48" w:rsidRPr="00DE5ABB">
        <w:rPr>
          <w:b/>
          <w:bCs/>
          <w:color w:val="FF0000"/>
          <w:highlight w:val="yellow"/>
          <w:u w:val="single"/>
        </w:rPr>
        <w:t>7</w:t>
      </w:r>
      <w:r w:rsidR="00172A48" w:rsidRPr="00DE5ABB">
        <w:rPr>
          <w:b/>
          <w:bCs/>
          <w:color w:val="FF0000"/>
          <w:highlight w:val="yellow"/>
          <w:u w:val="single"/>
        </w:rPr>
        <w:t>:</w:t>
      </w:r>
    </w:p>
    <w:p w14:paraId="6123F0E5" w14:textId="7299EF1E" w:rsidR="00DE5ABB" w:rsidRDefault="00DE5ABB" w:rsidP="00DE5ABB">
      <w:r>
        <w:rPr>
          <w:b/>
          <w:bCs/>
          <w:u w:val="single"/>
        </w:rPr>
        <w:br/>
      </w:r>
      <w:r w:rsidRPr="00DE5ABB">
        <w:t>LINK</w:t>
      </w:r>
      <w:r>
        <w:t xml:space="preserve">: </w:t>
      </w:r>
      <w:hyperlink r:id="rId14" w:history="1">
        <w:r w:rsidRPr="00C41E3C">
          <w:rPr>
            <w:rStyle w:val="Hyperlink"/>
          </w:rPr>
          <w:t>https://www.entrepreneur.com/article/244197#</w:t>
        </w:r>
      </w:hyperlink>
    </w:p>
    <w:p w14:paraId="134B08E7" w14:textId="38721DDF" w:rsidR="00DE5ABB" w:rsidRDefault="00DE5ABB" w:rsidP="00DE5ABB">
      <w:r>
        <w:t xml:space="preserve">LINK: </w:t>
      </w:r>
      <w:hyperlink r:id="rId15" w:history="1">
        <w:r w:rsidRPr="00C41E3C">
          <w:rPr>
            <w:rStyle w:val="Hyperlink"/>
          </w:rPr>
          <w:t>https://www.forbes.com/sites/adigaskell/2017/07/06/leading-well-in-a-virtual-team/#54feff834454</w:t>
        </w:r>
      </w:hyperlink>
    </w:p>
    <w:p w14:paraId="788569AD" w14:textId="0CF0BD98" w:rsidR="00DE5ABB" w:rsidRPr="00DE5ABB" w:rsidRDefault="00DE5ABB" w:rsidP="00DE5ABB">
      <w:r>
        <w:rPr>
          <w:b/>
          <w:bCs/>
          <w:u w:val="single"/>
        </w:rPr>
        <w:br/>
      </w:r>
      <w:r>
        <w:rPr>
          <w:b/>
          <w:bCs/>
          <w:u w:val="single"/>
        </w:rPr>
        <w:br/>
      </w:r>
      <w:r w:rsidRPr="00DE5ABB">
        <w:t xml:space="preserve">Review the attached document(s) or video(s) and use the questions listed below as a basis for discussion by selecting from one or more of the following questions as a guide.  </w:t>
      </w:r>
      <w:r>
        <w:br/>
      </w:r>
      <w:r>
        <w:br/>
      </w:r>
      <w:r w:rsidRPr="00DE5ABB">
        <w:t xml:space="preserve">Include in your posts some concepts and vocabulary from the assigned video or document, </w:t>
      </w:r>
      <w:r>
        <w:t xml:space="preserve">and/or </w:t>
      </w:r>
      <w:r w:rsidRPr="00DE5ABB">
        <w:t>textbook to demonstrate your understanding of the lesson for the module. </w:t>
      </w:r>
    </w:p>
    <w:p w14:paraId="3134041D" w14:textId="4250EACB" w:rsidR="00DE5ABB" w:rsidRPr="00DE5ABB" w:rsidRDefault="00DE5ABB" w:rsidP="00DE5ABB">
      <w:r>
        <w:br/>
      </w:r>
      <w:r w:rsidRPr="00DE5ABB">
        <w:t>Answer the following question(s):</w:t>
      </w:r>
    </w:p>
    <w:p w14:paraId="338EA686" w14:textId="77777777" w:rsidR="00DE5ABB" w:rsidRPr="00DE5ABB" w:rsidRDefault="00DE5ABB" w:rsidP="00DE5ABB">
      <w:r w:rsidRPr="00DE5ABB">
        <w:t>Do the advantages of using virtual teams outweigh the challenges of using them? Or do you believe it to be vice versa?</w:t>
      </w:r>
    </w:p>
    <w:p w14:paraId="0297424B" w14:textId="77777777" w:rsidR="00DE5ABB" w:rsidRPr="00DE5ABB" w:rsidRDefault="00DE5ABB" w:rsidP="00DE5ABB">
      <w:r w:rsidRPr="00DE5ABB">
        <w:t>Explain your answer with examples of the pros and cons of using virtual teams.</w:t>
      </w:r>
    </w:p>
    <w:p w14:paraId="7FD6E207" w14:textId="77777777" w:rsidR="00DE5ABB" w:rsidRPr="00DE5ABB" w:rsidRDefault="00DE5ABB" w:rsidP="00DE5ABB">
      <w:r w:rsidRPr="00DE5ABB">
        <w:t>…and</w:t>
      </w:r>
    </w:p>
    <w:p w14:paraId="71AA1BE1" w14:textId="77777777" w:rsidR="00DE5ABB" w:rsidRPr="00DE5ABB" w:rsidRDefault="00DE5ABB" w:rsidP="00DE5ABB">
      <w:r w:rsidRPr="00DE5ABB">
        <w:t>Choose at least one question prompt below:</w:t>
      </w:r>
    </w:p>
    <w:p w14:paraId="25FC88E4" w14:textId="77777777" w:rsidR="00DE5ABB" w:rsidRPr="00DE5ABB" w:rsidRDefault="00DE5ABB" w:rsidP="00DE5ABB">
      <w:r w:rsidRPr="00DE5ABB">
        <w:t>What about the video/activity/reading was most surprising to you or intrigued you the most?</w:t>
      </w:r>
    </w:p>
    <w:p w14:paraId="641C59EF" w14:textId="77777777" w:rsidR="00DE5ABB" w:rsidRPr="00DE5ABB" w:rsidRDefault="00DE5ABB" w:rsidP="00DE5ABB">
      <w:r w:rsidRPr="00DE5ABB">
        <w:lastRenderedPageBreak/>
        <w:t>Why do you think you reacted this way?</w:t>
      </w:r>
    </w:p>
    <w:p w14:paraId="2EB30E20" w14:textId="77777777" w:rsidR="00DE5ABB" w:rsidRPr="00DE5ABB" w:rsidRDefault="00DE5ABB" w:rsidP="00DE5ABB">
      <w:r w:rsidRPr="00DE5ABB">
        <w:t>What did you learn that you did not know before?</w:t>
      </w:r>
    </w:p>
    <w:p w14:paraId="2631B579" w14:textId="77777777" w:rsidR="00DE5ABB" w:rsidRPr="00DE5ABB" w:rsidRDefault="00DE5ABB" w:rsidP="00DE5ABB">
      <w:r w:rsidRPr="00DE5ABB">
        <w:t>How would you apply what you have learned?</w:t>
      </w:r>
    </w:p>
    <w:p w14:paraId="5C0BA03F" w14:textId="77777777" w:rsidR="00DE5ABB" w:rsidRPr="00DE5ABB" w:rsidRDefault="00DE5ABB" w:rsidP="00DE5ABB">
      <w:r w:rsidRPr="00DE5ABB">
        <w:t>How does the video/activity/reading remind you of a personal event or story?</w:t>
      </w:r>
    </w:p>
    <w:p w14:paraId="450F810E" w14:textId="77777777" w:rsidR="00DE5ABB" w:rsidRPr="00DE5ABB" w:rsidRDefault="00DE5ABB" w:rsidP="00DE5ABB">
      <w:r w:rsidRPr="00DE5ABB">
        <w:t>How does the video/activity/reading relate to concepts you learned in class or from the text?</w:t>
      </w:r>
    </w:p>
    <w:p w14:paraId="7ED6CCB3" w14:textId="14F3E921" w:rsidR="00DE5ABB" w:rsidRPr="00DE5ABB" w:rsidRDefault="00DE5ABB" w:rsidP="00DE5ABB">
      <w:pPr>
        <w:rPr>
          <w:b/>
          <w:bCs/>
        </w:rPr>
      </w:pPr>
      <w:r>
        <w:br/>
      </w:r>
      <w:r w:rsidRPr="00DE5ABB">
        <w:rPr>
          <w:b/>
          <w:bCs/>
          <w:highlight w:val="yellow"/>
        </w:rPr>
        <w:t>Your post should include answers to the questions and end with an original question of your own</w:t>
      </w:r>
    </w:p>
    <w:p w14:paraId="73248C71" w14:textId="1177EE55" w:rsidR="00172A48" w:rsidRDefault="00172A48">
      <w:pPr>
        <w:rPr>
          <w:b/>
          <w:bCs/>
          <w:u w:val="single"/>
        </w:rPr>
      </w:pPr>
    </w:p>
    <w:p w14:paraId="39EC377D" w14:textId="77A5C127" w:rsidR="00172A48" w:rsidRDefault="000F4245">
      <w:pPr>
        <w:rPr>
          <w:b/>
          <w:bCs/>
          <w:color w:val="70AD47" w:themeColor="accent6"/>
        </w:rPr>
      </w:pPr>
      <w:r>
        <w:rPr>
          <w:b/>
          <w:bCs/>
          <w:color w:val="70AD47" w:themeColor="accent6"/>
        </w:rPr>
        <w:br/>
      </w:r>
      <w:r>
        <w:rPr>
          <w:b/>
          <w:bCs/>
          <w:color w:val="70AD47" w:themeColor="accent6"/>
        </w:rPr>
        <w:br/>
      </w:r>
      <w:r w:rsidR="00172A48" w:rsidRPr="00172A48">
        <w:rPr>
          <w:b/>
          <w:bCs/>
          <w:color w:val="70AD47" w:themeColor="accent6"/>
        </w:rPr>
        <w:t>BOOK: ORGB 6</w:t>
      </w:r>
      <w:r w:rsidR="00172A48" w:rsidRPr="00172A48">
        <w:rPr>
          <w:b/>
          <w:bCs/>
          <w:color w:val="70AD47" w:themeColor="accent6"/>
          <w:vertAlign w:val="superscript"/>
        </w:rPr>
        <w:t>th</w:t>
      </w:r>
      <w:r w:rsidR="00172A48" w:rsidRPr="00172A48">
        <w:rPr>
          <w:b/>
          <w:bCs/>
          <w:color w:val="70AD47" w:themeColor="accent6"/>
        </w:rPr>
        <w:t xml:space="preserve"> edition</w:t>
      </w:r>
      <w:r w:rsidR="00172A48" w:rsidRPr="00172A48">
        <w:rPr>
          <w:b/>
          <w:bCs/>
          <w:color w:val="70AD47" w:themeColor="accent6"/>
        </w:rPr>
        <w:br/>
        <w:t xml:space="preserve">Chapters: </w:t>
      </w:r>
      <w:r w:rsidR="00DE5ABB">
        <w:rPr>
          <w:b/>
          <w:bCs/>
          <w:color w:val="70AD47" w:themeColor="accent6"/>
        </w:rPr>
        <w:t>10-12, 14</w:t>
      </w:r>
      <w:r w:rsidR="00172A48" w:rsidRPr="00172A48">
        <w:rPr>
          <w:b/>
          <w:bCs/>
          <w:color w:val="70AD47" w:themeColor="accent6"/>
        </w:rPr>
        <w:br/>
        <w:t xml:space="preserve">Link to pdf of book: </w:t>
      </w:r>
      <w:hyperlink r:id="rId16" w:history="1">
        <w:r w:rsidR="00172A48" w:rsidRPr="00172A48">
          <w:rPr>
            <w:rStyle w:val="Hyperlink"/>
            <w:b/>
            <w:bCs/>
            <w:color w:val="70AD47" w:themeColor="accent6"/>
          </w:rPr>
          <w:t>https://b-ok.cc/book/5256486/85f942</w:t>
        </w:r>
      </w:hyperlink>
    </w:p>
    <w:p w14:paraId="6364ED68" w14:textId="442C54FD" w:rsidR="00DE5ABB" w:rsidRDefault="000F4245" w:rsidP="00DE5ABB">
      <w:pPr>
        <w:rPr>
          <w:color w:val="000000" w:themeColor="text1"/>
        </w:rPr>
      </w:pPr>
      <w:r>
        <w:rPr>
          <w:b/>
          <w:bCs/>
          <w:color w:val="70AD47" w:themeColor="accent6"/>
        </w:rPr>
        <w:br/>
      </w:r>
      <w:r w:rsidR="00DE5ABB">
        <w:rPr>
          <w:b/>
          <w:bCs/>
          <w:color w:val="FF0000"/>
          <w:highlight w:val="yellow"/>
          <w:u w:val="single"/>
        </w:rPr>
        <w:br/>
      </w:r>
      <w:r w:rsidR="00DE5ABB" w:rsidRPr="00DE5ABB">
        <w:rPr>
          <w:b/>
          <w:bCs/>
          <w:color w:val="FF0000"/>
          <w:highlight w:val="yellow"/>
          <w:u w:val="single"/>
        </w:rPr>
        <w:t xml:space="preserve">DQ </w:t>
      </w:r>
      <w:r w:rsidR="00DE5ABB" w:rsidRPr="00DE5ABB">
        <w:rPr>
          <w:b/>
          <w:bCs/>
          <w:color w:val="FF0000"/>
          <w:highlight w:val="yellow"/>
          <w:u w:val="single"/>
        </w:rPr>
        <w:t>9</w:t>
      </w:r>
      <w:r w:rsidR="00DE5ABB" w:rsidRPr="00DE5ABB">
        <w:rPr>
          <w:b/>
          <w:bCs/>
          <w:color w:val="FF0000"/>
          <w:highlight w:val="yellow"/>
          <w:u w:val="single"/>
        </w:rPr>
        <w:t>:</w:t>
      </w:r>
      <w:r w:rsidR="00DE5ABB">
        <w:rPr>
          <w:b/>
          <w:bCs/>
          <w:color w:val="FF0000"/>
          <w:u w:val="single"/>
        </w:rPr>
        <w:br/>
      </w:r>
      <w:r w:rsidR="00DE5ABB">
        <w:rPr>
          <w:b/>
          <w:bCs/>
          <w:color w:val="FF0000"/>
          <w:u w:val="single"/>
        </w:rPr>
        <w:br/>
      </w:r>
      <w:r w:rsidR="00DE5ABB">
        <w:rPr>
          <w:color w:val="000000" w:themeColor="text1"/>
        </w:rPr>
        <w:t xml:space="preserve">ARTICLE: </w:t>
      </w:r>
      <w:hyperlink r:id="rId17" w:history="1">
        <w:r w:rsidR="00DE5ABB" w:rsidRPr="00C41E3C">
          <w:rPr>
            <w:rStyle w:val="Hyperlink"/>
          </w:rPr>
          <w:t>https://hbr.org/2011/01/managing-yourself-stop-holding-yourself-back</w:t>
        </w:r>
      </w:hyperlink>
    </w:p>
    <w:p w14:paraId="1A1F3382" w14:textId="07EDFC76" w:rsidR="00DE5ABB" w:rsidRPr="00DE5ABB" w:rsidRDefault="00DE5ABB" w:rsidP="00DE5ABB">
      <w:pPr>
        <w:rPr>
          <w:color w:val="000000" w:themeColor="text1"/>
        </w:rPr>
      </w:pPr>
      <w:r>
        <w:rPr>
          <w:color w:val="000000" w:themeColor="text1"/>
        </w:rPr>
        <w:br/>
      </w:r>
      <w:r w:rsidRPr="00DE5ABB">
        <w:rPr>
          <w:color w:val="000000" w:themeColor="text1"/>
        </w:rPr>
        <w:t xml:space="preserve">Include in your posts some concepts and vocabulary from the assigned </w:t>
      </w:r>
      <w:r>
        <w:rPr>
          <w:color w:val="000000" w:themeColor="text1"/>
        </w:rPr>
        <w:t>document and/or</w:t>
      </w:r>
      <w:r w:rsidRPr="00DE5ABB">
        <w:rPr>
          <w:color w:val="000000" w:themeColor="text1"/>
        </w:rPr>
        <w:t xml:space="preserve"> textbook</w:t>
      </w:r>
      <w:r>
        <w:rPr>
          <w:color w:val="000000" w:themeColor="text1"/>
        </w:rPr>
        <w:t xml:space="preserve"> </w:t>
      </w:r>
      <w:r w:rsidRPr="00DE5ABB">
        <w:rPr>
          <w:color w:val="000000" w:themeColor="text1"/>
        </w:rPr>
        <w:t>to demonstrate your understanding of the lesson for the module. </w:t>
      </w:r>
    </w:p>
    <w:p w14:paraId="6AC5209A" w14:textId="3A07B4CE" w:rsidR="00DE5ABB" w:rsidRPr="00DE5ABB" w:rsidRDefault="00DE5ABB" w:rsidP="00DE5ABB">
      <w:pPr>
        <w:rPr>
          <w:color w:val="000000" w:themeColor="text1"/>
        </w:rPr>
      </w:pPr>
      <w:r>
        <w:rPr>
          <w:color w:val="000000" w:themeColor="text1"/>
        </w:rPr>
        <w:br/>
      </w:r>
      <w:r w:rsidRPr="00DE5ABB">
        <w:rPr>
          <w:color w:val="000000" w:themeColor="text1"/>
        </w:rPr>
        <w:t>Answer the following question(s):</w:t>
      </w:r>
    </w:p>
    <w:p w14:paraId="278095BB" w14:textId="77777777" w:rsidR="00DE5ABB" w:rsidRPr="00DE5ABB" w:rsidRDefault="00DE5ABB" w:rsidP="00DE5ABB">
      <w:pPr>
        <w:rPr>
          <w:color w:val="000000" w:themeColor="text1"/>
        </w:rPr>
      </w:pPr>
      <w:r w:rsidRPr="00DE5ABB">
        <w:rPr>
          <w:color w:val="000000" w:themeColor="text1"/>
        </w:rPr>
        <w:t>In which way are you holding yourself back from leadership roles?</w:t>
      </w:r>
    </w:p>
    <w:p w14:paraId="0AFCDC10" w14:textId="77777777" w:rsidR="00DE5ABB" w:rsidRPr="00DE5ABB" w:rsidRDefault="00DE5ABB" w:rsidP="00DE5ABB">
      <w:pPr>
        <w:rPr>
          <w:color w:val="000000" w:themeColor="text1"/>
        </w:rPr>
      </w:pPr>
      <w:r w:rsidRPr="00DE5ABB">
        <w:rPr>
          <w:color w:val="000000" w:themeColor="text1"/>
        </w:rPr>
        <w:t>Explain your answer with examples of one of the barriers mentioned in the article. </w:t>
      </w:r>
    </w:p>
    <w:p w14:paraId="2192FCF9" w14:textId="77777777" w:rsidR="00DE5ABB" w:rsidRPr="00DE5ABB" w:rsidRDefault="00DE5ABB" w:rsidP="00DE5ABB">
      <w:pPr>
        <w:rPr>
          <w:color w:val="000000" w:themeColor="text1"/>
        </w:rPr>
      </w:pPr>
      <w:r w:rsidRPr="00DE5ABB">
        <w:rPr>
          <w:color w:val="000000" w:themeColor="text1"/>
        </w:rPr>
        <w:t>…and</w:t>
      </w:r>
    </w:p>
    <w:p w14:paraId="1EFFA7EA" w14:textId="77777777" w:rsidR="00DE5ABB" w:rsidRPr="00DE5ABB" w:rsidRDefault="00DE5ABB" w:rsidP="00DE5ABB">
      <w:pPr>
        <w:rPr>
          <w:color w:val="000000" w:themeColor="text1"/>
        </w:rPr>
      </w:pPr>
      <w:r w:rsidRPr="00DE5ABB">
        <w:rPr>
          <w:color w:val="000000" w:themeColor="text1"/>
        </w:rPr>
        <w:t>Choose at least one question prompt below:</w:t>
      </w:r>
    </w:p>
    <w:p w14:paraId="50D96C1C" w14:textId="13A3E25C" w:rsidR="00DE5ABB" w:rsidRPr="00DE5ABB" w:rsidRDefault="00DE5ABB" w:rsidP="00DE5ABB">
      <w:pPr>
        <w:rPr>
          <w:color w:val="000000" w:themeColor="text1"/>
        </w:rPr>
      </w:pPr>
      <w:r w:rsidRPr="00DE5ABB">
        <w:rPr>
          <w:color w:val="000000" w:themeColor="text1"/>
        </w:rPr>
        <w:t>What about the reading was most surprising to you or intrigued you the most?</w:t>
      </w:r>
    </w:p>
    <w:p w14:paraId="40155F8A" w14:textId="77777777" w:rsidR="00DE5ABB" w:rsidRPr="00DE5ABB" w:rsidRDefault="00DE5ABB" w:rsidP="00DE5ABB">
      <w:pPr>
        <w:rPr>
          <w:color w:val="000000" w:themeColor="text1"/>
        </w:rPr>
      </w:pPr>
      <w:r w:rsidRPr="00DE5ABB">
        <w:rPr>
          <w:color w:val="000000" w:themeColor="text1"/>
        </w:rPr>
        <w:t>Why do you think you reacted this way?</w:t>
      </w:r>
    </w:p>
    <w:p w14:paraId="0EFF0428" w14:textId="77777777" w:rsidR="00DE5ABB" w:rsidRPr="00DE5ABB" w:rsidRDefault="00DE5ABB" w:rsidP="00DE5ABB">
      <w:pPr>
        <w:rPr>
          <w:color w:val="000000" w:themeColor="text1"/>
        </w:rPr>
      </w:pPr>
      <w:r w:rsidRPr="00DE5ABB">
        <w:rPr>
          <w:color w:val="000000" w:themeColor="text1"/>
        </w:rPr>
        <w:t>What did you learn that you did not know before?</w:t>
      </w:r>
    </w:p>
    <w:p w14:paraId="684F2FE5" w14:textId="77777777" w:rsidR="00DE5ABB" w:rsidRPr="00DE5ABB" w:rsidRDefault="00DE5ABB" w:rsidP="00DE5ABB">
      <w:pPr>
        <w:rPr>
          <w:color w:val="000000" w:themeColor="text1"/>
        </w:rPr>
      </w:pPr>
      <w:r w:rsidRPr="00DE5ABB">
        <w:rPr>
          <w:color w:val="000000" w:themeColor="text1"/>
        </w:rPr>
        <w:t>How would you apply what you have learned?</w:t>
      </w:r>
    </w:p>
    <w:p w14:paraId="40ED5B54" w14:textId="112FB133" w:rsidR="00DE5ABB" w:rsidRPr="00DE5ABB" w:rsidRDefault="00DE5ABB" w:rsidP="00DE5ABB">
      <w:pPr>
        <w:rPr>
          <w:color w:val="000000" w:themeColor="text1"/>
        </w:rPr>
      </w:pPr>
      <w:r w:rsidRPr="00DE5ABB">
        <w:rPr>
          <w:color w:val="000000" w:themeColor="text1"/>
        </w:rPr>
        <w:t>How does the reading remind you of a personal event or story?</w:t>
      </w:r>
    </w:p>
    <w:p w14:paraId="5CE599B2" w14:textId="09133D7B" w:rsidR="00DE5ABB" w:rsidRPr="000F4245" w:rsidRDefault="00DE5ABB">
      <w:pPr>
        <w:rPr>
          <w:color w:val="000000" w:themeColor="text1"/>
        </w:rPr>
      </w:pPr>
      <w:r w:rsidRPr="00DE5ABB">
        <w:rPr>
          <w:color w:val="000000" w:themeColor="text1"/>
        </w:rPr>
        <w:t>How does the reading relate to concepts you learned from the text?</w:t>
      </w:r>
    </w:p>
    <w:sectPr w:rsidR="00DE5ABB" w:rsidRPr="000F4245"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B9777D"/>
    <w:multiLevelType w:val="multilevel"/>
    <w:tmpl w:val="78B8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5850B4"/>
    <w:multiLevelType w:val="hybridMultilevel"/>
    <w:tmpl w:val="C7EC3510"/>
    <w:lvl w:ilvl="0" w:tplc="5C34B11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48"/>
    <w:rsid w:val="00053053"/>
    <w:rsid w:val="000F4245"/>
    <w:rsid w:val="00172A48"/>
    <w:rsid w:val="00331E34"/>
    <w:rsid w:val="00370A0F"/>
    <w:rsid w:val="003C52FD"/>
    <w:rsid w:val="00722504"/>
    <w:rsid w:val="0084102A"/>
    <w:rsid w:val="00864CA6"/>
    <w:rsid w:val="00952125"/>
    <w:rsid w:val="00AB3F3C"/>
    <w:rsid w:val="00D15A76"/>
    <w:rsid w:val="00DE5ABB"/>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44E35A"/>
  <w15:chartTrackingRefBased/>
  <w15:docId w15:val="{92CB15B9-1828-A748-ACE6-FBB96843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48"/>
    <w:rPr>
      <w:color w:val="0563C1" w:themeColor="hyperlink"/>
      <w:u w:val="single"/>
    </w:rPr>
  </w:style>
  <w:style w:type="character" w:styleId="UnresolvedMention">
    <w:name w:val="Unresolved Mention"/>
    <w:basedOn w:val="DefaultParagraphFont"/>
    <w:uiPriority w:val="99"/>
    <w:semiHidden/>
    <w:unhideWhenUsed/>
    <w:rsid w:val="00172A48"/>
    <w:rPr>
      <w:color w:val="605E5C"/>
      <w:shd w:val="clear" w:color="auto" w:fill="E1DFDD"/>
    </w:rPr>
  </w:style>
  <w:style w:type="character" w:styleId="FollowedHyperlink">
    <w:name w:val="FollowedHyperlink"/>
    <w:basedOn w:val="DefaultParagraphFont"/>
    <w:uiPriority w:val="99"/>
    <w:semiHidden/>
    <w:unhideWhenUsed/>
    <w:rsid w:val="00172A48"/>
    <w:rPr>
      <w:color w:val="954F72" w:themeColor="followedHyperlink"/>
      <w:u w:val="single"/>
    </w:rPr>
  </w:style>
  <w:style w:type="paragraph" w:styleId="NormalWeb">
    <w:name w:val="Normal (Web)"/>
    <w:basedOn w:val="Normal"/>
    <w:uiPriority w:val="99"/>
    <w:semiHidden/>
    <w:unhideWhenUsed/>
    <w:rsid w:val="00172A48"/>
    <w:rPr>
      <w:rFonts w:ascii="Times New Roman" w:hAnsi="Times New Roman" w:cs="Times New Roman"/>
    </w:rPr>
  </w:style>
  <w:style w:type="paragraph" w:styleId="ListParagraph">
    <w:name w:val="List Paragraph"/>
    <w:basedOn w:val="Normal"/>
    <w:uiPriority w:val="34"/>
    <w:qFormat/>
    <w:rsid w:val="00172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81064">
      <w:bodyDiv w:val="1"/>
      <w:marLeft w:val="0"/>
      <w:marRight w:val="0"/>
      <w:marTop w:val="0"/>
      <w:marBottom w:val="0"/>
      <w:divBdr>
        <w:top w:val="none" w:sz="0" w:space="0" w:color="auto"/>
        <w:left w:val="none" w:sz="0" w:space="0" w:color="auto"/>
        <w:bottom w:val="none" w:sz="0" w:space="0" w:color="auto"/>
        <w:right w:val="none" w:sz="0" w:space="0" w:color="auto"/>
      </w:divBdr>
    </w:div>
    <w:div w:id="253325227">
      <w:bodyDiv w:val="1"/>
      <w:marLeft w:val="0"/>
      <w:marRight w:val="0"/>
      <w:marTop w:val="0"/>
      <w:marBottom w:val="0"/>
      <w:divBdr>
        <w:top w:val="none" w:sz="0" w:space="0" w:color="auto"/>
        <w:left w:val="none" w:sz="0" w:space="0" w:color="auto"/>
        <w:bottom w:val="none" w:sz="0" w:space="0" w:color="auto"/>
        <w:right w:val="none" w:sz="0" w:space="0" w:color="auto"/>
      </w:divBdr>
    </w:div>
    <w:div w:id="266625727">
      <w:bodyDiv w:val="1"/>
      <w:marLeft w:val="0"/>
      <w:marRight w:val="0"/>
      <w:marTop w:val="0"/>
      <w:marBottom w:val="0"/>
      <w:divBdr>
        <w:top w:val="none" w:sz="0" w:space="0" w:color="auto"/>
        <w:left w:val="none" w:sz="0" w:space="0" w:color="auto"/>
        <w:bottom w:val="none" w:sz="0" w:space="0" w:color="auto"/>
        <w:right w:val="none" w:sz="0" w:space="0" w:color="auto"/>
      </w:divBdr>
    </w:div>
    <w:div w:id="308173459">
      <w:bodyDiv w:val="1"/>
      <w:marLeft w:val="0"/>
      <w:marRight w:val="0"/>
      <w:marTop w:val="0"/>
      <w:marBottom w:val="0"/>
      <w:divBdr>
        <w:top w:val="none" w:sz="0" w:space="0" w:color="auto"/>
        <w:left w:val="none" w:sz="0" w:space="0" w:color="auto"/>
        <w:bottom w:val="none" w:sz="0" w:space="0" w:color="auto"/>
        <w:right w:val="none" w:sz="0" w:space="0" w:color="auto"/>
      </w:divBdr>
    </w:div>
    <w:div w:id="458108466">
      <w:bodyDiv w:val="1"/>
      <w:marLeft w:val="0"/>
      <w:marRight w:val="0"/>
      <w:marTop w:val="0"/>
      <w:marBottom w:val="0"/>
      <w:divBdr>
        <w:top w:val="none" w:sz="0" w:space="0" w:color="auto"/>
        <w:left w:val="none" w:sz="0" w:space="0" w:color="auto"/>
        <w:bottom w:val="none" w:sz="0" w:space="0" w:color="auto"/>
        <w:right w:val="none" w:sz="0" w:space="0" w:color="auto"/>
      </w:divBdr>
    </w:div>
    <w:div w:id="563950067">
      <w:bodyDiv w:val="1"/>
      <w:marLeft w:val="0"/>
      <w:marRight w:val="0"/>
      <w:marTop w:val="0"/>
      <w:marBottom w:val="0"/>
      <w:divBdr>
        <w:top w:val="none" w:sz="0" w:space="0" w:color="auto"/>
        <w:left w:val="none" w:sz="0" w:space="0" w:color="auto"/>
        <w:bottom w:val="none" w:sz="0" w:space="0" w:color="auto"/>
        <w:right w:val="none" w:sz="0" w:space="0" w:color="auto"/>
      </w:divBdr>
    </w:div>
    <w:div w:id="678124855">
      <w:bodyDiv w:val="1"/>
      <w:marLeft w:val="0"/>
      <w:marRight w:val="0"/>
      <w:marTop w:val="0"/>
      <w:marBottom w:val="0"/>
      <w:divBdr>
        <w:top w:val="none" w:sz="0" w:space="0" w:color="auto"/>
        <w:left w:val="none" w:sz="0" w:space="0" w:color="auto"/>
        <w:bottom w:val="none" w:sz="0" w:space="0" w:color="auto"/>
        <w:right w:val="none" w:sz="0" w:space="0" w:color="auto"/>
      </w:divBdr>
    </w:div>
    <w:div w:id="1202942397">
      <w:bodyDiv w:val="1"/>
      <w:marLeft w:val="0"/>
      <w:marRight w:val="0"/>
      <w:marTop w:val="0"/>
      <w:marBottom w:val="0"/>
      <w:divBdr>
        <w:top w:val="none" w:sz="0" w:space="0" w:color="auto"/>
        <w:left w:val="none" w:sz="0" w:space="0" w:color="auto"/>
        <w:bottom w:val="none" w:sz="0" w:space="0" w:color="auto"/>
        <w:right w:val="none" w:sz="0" w:space="0" w:color="auto"/>
      </w:divBdr>
    </w:div>
    <w:div w:id="1305968388">
      <w:bodyDiv w:val="1"/>
      <w:marLeft w:val="0"/>
      <w:marRight w:val="0"/>
      <w:marTop w:val="0"/>
      <w:marBottom w:val="0"/>
      <w:divBdr>
        <w:top w:val="none" w:sz="0" w:space="0" w:color="auto"/>
        <w:left w:val="none" w:sz="0" w:space="0" w:color="auto"/>
        <w:bottom w:val="none" w:sz="0" w:space="0" w:color="auto"/>
        <w:right w:val="none" w:sz="0" w:space="0" w:color="auto"/>
      </w:divBdr>
    </w:div>
    <w:div w:id="1487280152">
      <w:bodyDiv w:val="1"/>
      <w:marLeft w:val="0"/>
      <w:marRight w:val="0"/>
      <w:marTop w:val="0"/>
      <w:marBottom w:val="0"/>
      <w:divBdr>
        <w:top w:val="none" w:sz="0" w:space="0" w:color="auto"/>
        <w:left w:val="none" w:sz="0" w:space="0" w:color="auto"/>
        <w:bottom w:val="none" w:sz="0" w:space="0" w:color="auto"/>
        <w:right w:val="none" w:sz="0" w:space="0" w:color="auto"/>
      </w:divBdr>
    </w:div>
    <w:div w:id="1598052809">
      <w:bodyDiv w:val="1"/>
      <w:marLeft w:val="0"/>
      <w:marRight w:val="0"/>
      <w:marTop w:val="0"/>
      <w:marBottom w:val="0"/>
      <w:divBdr>
        <w:top w:val="none" w:sz="0" w:space="0" w:color="auto"/>
        <w:left w:val="none" w:sz="0" w:space="0" w:color="auto"/>
        <w:bottom w:val="none" w:sz="0" w:space="0" w:color="auto"/>
        <w:right w:val="none" w:sz="0" w:space="0" w:color="auto"/>
      </w:divBdr>
    </w:div>
    <w:div w:id="1727220212">
      <w:bodyDiv w:val="1"/>
      <w:marLeft w:val="0"/>
      <w:marRight w:val="0"/>
      <w:marTop w:val="0"/>
      <w:marBottom w:val="0"/>
      <w:divBdr>
        <w:top w:val="none" w:sz="0" w:space="0" w:color="auto"/>
        <w:left w:val="none" w:sz="0" w:space="0" w:color="auto"/>
        <w:bottom w:val="none" w:sz="0" w:space="0" w:color="auto"/>
        <w:right w:val="none" w:sz="0" w:space="0" w:color="auto"/>
      </w:divBdr>
    </w:div>
    <w:div w:id="1757247843">
      <w:bodyDiv w:val="1"/>
      <w:marLeft w:val="0"/>
      <w:marRight w:val="0"/>
      <w:marTop w:val="0"/>
      <w:marBottom w:val="0"/>
      <w:divBdr>
        <w:top w:val="none" w:sz="0" w:space="0" w:color="auto"/>
        <w:left w:val="none" w:sz="0" w:space="0" w:color="auto"/>
        <w:bottom w:val="none" w:sz="0" w:space="0" w:color="auto"/>
        <w:right w:val="none" w:sz="0" w:space="0" w:color="auto"/>
      </w:divBdr>
    </w:div>
    <w:div w:id="1846045674">
      <w:bodyDiv w:val="1"/>
      <w:marLeft w:val="0"/>
      <w:marRight w:val="0"/>
      <w:marTop w:val="0"/>
      <w:marBottom w:val="0"/>
      <w:divBdr>
        <w:top w:val="none" w:sz="0" w:space="0" w:color="auto"/>
        <w:left w:val="none" w:sz="0" w:space="0" w:color="auto"/>
        <w:bottom w:val="none" w:sz="0" w:space="0" w:color="auto"/>
        <w:right w:val="none" w:sz="0" w:space="0" w:color="auto"/>
      </w:divBdr>
    </w:div>
    <w:div w:id="200142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sQ3C4Fro6k&amp;feature=youtu.be&amp;ab_channel=FinancialServicesCommittee" TargetMode="External"/><Relationship Id="rId13" Type="http://schemas.openxmlformats.org/officeDocument/2006/relationships/hyperlink" Target="https://www.forbes.com/sites/carolkinseygoman/2017/04/18/when-good-leadership-body-language-goes-bad/#77787f2c75e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EEwCWR5Vkpw&amp;feature=emb_title&amp;ab_channel=AlanisBusinessAcademy" TargetMode="External"/><Relationship Id="rId12" Type="http://schemas.openxmlformats.org/officeDocument/2006/relationships/hyperlink" Target="https://www.forbes.com/pictures/lml45lide/10-body-language-interview-mistakes-2/#52688dfe15be" TargetMode="External"/><Relationship Id="rId17" Type="http://schemas.openxmlformats.org/officeDocument/2006/relationships/hyperlink" Target="https://hbr.org/2011/01/managing-yourself-stop-holding-yourself-back" TargetMode="External"/><Relationship Id="rId2" Type="http://schemas.openxmlformats.org/officeDocument/2006/relationships/styles" Target="styles.xml"/><Relationship Id="rId16" Type="http://schemas.openxmlformats.org/officeDocument/2006/relationships/hyperlink" Target="https://b-ok.cc/book/5256486/85f942" TargetMode="External"/><Relationship Id="rId1" Type="http://schemas.openxmlformats.org/officeDocument/2006/relationships/numbering" Target="numbering.xml"/><Relationship Id="rId6" Type="http://schemas.openxmlformats.org/officeDocument/2006/relationships/hyperlink" Target="https://www.youtube.com/watch?v=D3pDWt7GntI&amp;feature=emb_title&amp;ab_channel=AT%26TTechChannel" TargetMode="External"/><Relationship Id="rId11" Type="http://schemas.openxmlformats.org/officeDocument/2006/relationships/hyperlink" Target="https://www.ted.com/talks/amy_cuddy_your_body_language_may_shape_who_you_are?utm_campaign=tedspread&amp;utm_medium=referral&amp;utm_source=tedcomshare" TargetMode="External"/><Relationship Id="rId5" Type="http://schemas.openxmlformats.org/officeDocument/2006/relationships/hyperlink" Target="https://b-ok.cc/book/5256486/85f942" TargetMode="External"/><Relationship Id="rId15" Type="http://schemas.openxmlformats.org/officeDocument/2006/relationships/hyperlink" Target="https://www.forbes.com/sites/adigaskell/2017/07/06/leading-well-in-a-virtual-team/#54feff834454" TargetMode="External"/><Relationship Id="rId10" Type="http://schemas.openxmlformats.org/officeDocument/2006/relationships/hyperlink" Target="https://ideas.ted.com/do-you-work-with-a-jerk-here-are-6-things-you-can-d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ok.cc/book/5256486/85f942" TargetMode="External"/><Relationship Id="rId14" Type="http://schemas.openxmlformats.org/officeDocument/2006/relationships/hyperlink" Target="https://www.entrepreneur.com/article/244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1</cp:revision>
  <dcterms:created xsi:type="dcterms:W3CDTF">2020-10-20T04:52:00Z</dcterms:created>
  <dcterms:modified xsi:type="dcterms:W3CDTF">2020-10-20T05:35:00Z</dcterms:modified>
</cp:coreProperties>
</file>